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C7680D" w:rsidRDefault="00907167" w:rsidP="00907167">
      <w:pPr>
        <w:jc w:val="center"/>
        <w:rPr>
          <w:b/>
          <w:bCs/>
          <w:sz w:val="48"/>
          <w:szCs w:val="48"/>
        </w:rPr>
      </w:pPr>
      <w:r w:rsidRPr="00907167">
        <w:rPr>
          <w:rFonts w:hint="cs"/>
          <w:b/>
          <w:bCs/>
          <w:sz w:val="48"/>
          <w:szCs w:val="48"/>
          <w:cs/>
        </w:rPr>
        <w:t>ส่วนที่ ๒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บัญชีสรุปโครงการพัฒนา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แผนพัฒนาท้</w:t>
      </w:r>
      <w:r w:rsidR="007717BC">
        <w:rPr>
          <w:rFonts w:hint="cs"/>
          <w:b/>
          <w:bCs/>
          <w:sz w:val="48"/>
          <w:szCs w:val="48"/>
          <w:cs/>
        </w:rPr>
        <w:t>องถิ่น(พ.ศ.๒๕๖๑-๒๕๖๕) เพิ่มเติม</w:t>
      </w:r>
      <w:r>
        <w:rPr>
          <w:rFonts w:hint="cs"/>
          <w:b/>
          <w:bCs/>
          <w:sz w:val="48"/>
          <w:szCs w:val="48"/>
          <w:cs/>
        </w:rPr>
        <w:t xml:space="preserve"> (ฉบับที่</w:t>
      </w:r>
      <w:r w:rsidR="006946B9">
        <w:rPr>
          <w:rFonts w:hint="cs"/>
          <w:b/>
          <w:bCs/>
          <w:sz w:val="48"/>
          <w:szCs w:val="48"/>
          <w:cs/>
        </w:rPr>
        <w:t xml:space="preserve"> ๒</w:t>
      </w:r>
      <w:r>
        <w:rPr>
          <w:rFonts w:hint="cs"/>
          <w:b/>
          <w:bCs/>
          <w:sz w:val="48"/>
          <w:szCs w:val="48"/>
          <w:cs/>
        </w:rPr>
        <w:t>)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องค์กาบริหารส่วนตำบลทุ่งแก  อำเภอเจริญศิลป์ จังหวัดสกลนคร</w:t>
      </w: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600B68" w:rsidRDefault="00600B68" w:rsidP="00600B6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lastRenderedPageBreak/>
        <w:t>-๓-</w:t>
      </w:r>
    </w:p>
    <w:p w:rsidR="00C23F58" w:rsidRDefault="00C23F58" w:rsidP="00C23F58">
      <w:pPr>
        <w:spacing w:after="0"/>
        <w:jc w:val="right"/>
        <w:rPr>
          <w:b/>
          <w:bCs/>
        </w:rPr>
      </w:pPr>
      <w:r>
        <w:rPr>
          <w:rFonts w:hint="cs"/>
          <w:b/>
          <w:bCs/>
          <w:cs/>
        </w:rPr>
        <w:t>(แบบ ผ.๐๗)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บัญชีสรุปโครงการพัฒนา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แผนพัฒนาท้องถิ่น(พ.ศ.๒๕๖๑-๒๕๖๕) เพิ่มเติม</w:t>
      </w:r>
      <w:r w:rsidR="007717BC">
        <w:rPr>
          <w:rFonts w:hint="cs"/>
          <w:b/>
          <w:bCs/>
          <w:cs/>
        </w:rPr>
        <w:t xml:space="preserve">  </w:t>
      </w:r>
      <w:r>
        <w:rPr>
          <w:rFonts w:hint="cs"/>
          <w:b/>
          <w:bCs/>
          <w:cs/>
        </w:rPr>
        <w:t xml:space="preserve">(ฉบับที่ </w:t>
      </w:r>
      <w:r w:rsidR="006946B9">
        <w:rPr>
          <w:rFonts w:hint="cs"/>
          <w:b/>
          <w:bCs/>
          <w:cs/>
        </w:rPr>
        <w:t>๒</w:t>
      </w:r>
      <w:r>
        <w:rPr>
          <w:rFonts w:hint="cs"/>
          <w:b/>
          <w:bCs/>
          <w:cs/>
        </w:rPr>
        <w:t>)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องค์การบริหารส่วนตำบลทุ่งแก อำเภอเจริญศิลป์ จังหวัดสกลนคร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1739"/>
        <w:gridCol w:w="1011"/>
        <w:gridCol w:w="1114"/>
        <w:gridCol w:w="1011"/>
        <w:gridCol w:w="1114"/>
        <w:gridCol w:w="1136"/>
        <w:gridCol w:w="1195"/>
        <w:gridCol w:w="1009"/>
        <w:gridCol w:w="1334"/>
        <w:gridCol w:w="1007"/>
        <w:gridCol w:w="1195"/>
        <w:gridCol w:w="1001"/>
        <w:gridCol w:w="1334"/>
      </w:tblGrid>
      <w:tr w:rsidR="00C23F58" w:rsidTr="006C6469">
        <w:tc>
          <w:tcPr>
            <w:tcW w:w="1830" w:type="dxa"/>
            <w:vMerge w:val="restart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๒๕๖๑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๒๕๖๒</w:t>
            </w:r>
          </w:p>
        </w:tc>
        <w:tc>
          <w:tcPr>
            <w:tcW w:w="2383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๒๕๖๓</w:t>
            </w:r>
          </w:p>
        </w:tc>
        <w:tc>
          <w:tcPr>
            <w:tcW w:w="2236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๒๕๖๔</w:t>
            </w:r>
          </w:p>
        </w:tc>
        <w:tc>
          <w:tcPr>
            <w:tcW w:w="2234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๒๕๖๕</w:t>
            </w:r>
          </w:p>
        </w:tc>
        <w:tc>
          <w:tcPr>
            <w:tcW w:w="2227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 ๕ ปี</w:t>
            </w:r>
          </w:p>
        </w:tc>
      </w:tr>
      <w:tr w:rsidR="006C6469" w:rsidTr="006C6469">
        <w:tc>
          <w:tcPr>
            <w:tcW w:w="1830" w:type="dxa"/>
            <w:vMerge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31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76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9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7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0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</w:tr>
      <w:tr w:rsidR="00147D84" w:rsidTr="006C6469">
        <w:tc>
          <w:tcPr>
            <w:tcW w:w="1830" w:type="dxa"/>
          </w:tcPr>
          <w:p w:rsidR="00147D84" w:rsidRDefault="00147D84" w:rsidP="00C23F58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๑)ยุทธศาสตร์การพัฒนาด้านโครงสร้างพื้นฐาน</w:t>
            </w:r>
          </w:p>
          <w:p w:rsidR="00147D84" w:rsidRPr="00DA02A0" w:rsidRDefault="00147D84" w:rsidP="00A76D8A">
            <w:pPr>
              <w:rPr>
                <w:sz w:val="28"/>
                <w:szCs w:val="28"/>
                <w:cs/>
              </w:rPr>
            </w:pPr>
            <w:r w:rsidRPr="00DA02A0">
              <w:rPr>
                <w:rFonts w:hint="cs"/>
                <w:sz w:val="28"/>
                <w:szCs w:val="28"/>
                <w:cs/>
              </w:rPr>
              <w:t>๑.๑ แผนงาน</w:t>
            </w:r>
            <w:r w:rsidR="00A76D8A" w:rsidRPr="00DA02A0">
              <w:rPr>
                <w:rFonts w:hint="cs"/>
                <w:sz w:val="28"/>
                <w:szCs w:val="28"/>
                <w:cs/>
              </w:rPr>
              <w:t>อุตสาหกรรมและการโยธา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๔๖๐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๗๔๙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20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๔</w:t>
            </w:r>
          </w:p>
        </w:tc>
        <w:tc>
          <w:tcPr>
            <w:tcW w:w="1207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63BA" w:rsidRDefault="00FB63BA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63BA" w:rsidRDefault="00FB63BA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B63BA" w:rsidRPr="00FB63BA" w:rsidRDefault="00FB63BA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 w:rsidRPr="00FB63BA">
              <w:rPr>
                <w:rFonts w:hint="cs"/>
                <w:b/>
                <w:bCs/>
                <w:sz w:val="28"/>
                <w:szCs w:val="28"/>
                <w:cs/>
              </w:rPr>
              <w:t>๑๑</w:t>
            </w:r>
            <w:r w:rsidRPr="00FB63BA">
              <w:rPr>
                <w:b/>
                <w:bCs/>
                <w:sz w:val="28"/>
                <w:szCs w:val="28"/>
              </w:rPr>
              <w:t>,</w:t>
            </w:r>
            <w:r w:rsidRPr="00FB63BA">
              <w:rPr>
                <w:rFonts w:hint="cs"/>
                <w:b/>
                <w:bCs/>
                <w:sz w:val="28"/>
                <w:szCs w:val="28"/>
                <w:cs/>
              </w:rPr>
              <w:t>๒๐๙</w:t>
            </w:r>
            <w:r w:rsidRPr="00FB63BA">
              <w:rPr>
                <w:b/>
                <w:bCs/>
                <w:sz w:val="28"/>
                <w:szCs w:val="28"/>
              </w:rPr>
              <w:t>,</w:t>
            </w:r>
            <w:r w:rsidRPr="00FB63BA"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</w:tbl>
    <w:p w:rsidR="00C23F58" w:rsidRDefault="00C23F58" w:rsidP="00C23F58">
      <w:pPr>
        <w:spacing w:after="0"/>
        <w:jc w:val="center"/>
        <w:rPr>
          <w:b/>
          <w:bCs/>
        </w:rPr>
      </w:pPr>
    </w:p>
    <w:p w:rsidR="00DA02A0" w:rsidRDefault="00DA02A0" w:rsidP="00C23F58">
      <w:pPr>
        <w:spacing w:after="0"/>
        <w:jc w:val="center"/>
        <w:rPr>
          <w:b/>
          <w:bCs/>
        </w:rPr>
      </w:pPr>
    </w:p>
    <w:p w:rsidR="00DA02A0" w:rsidRDefault="00DA02A0" w:rsidP="00C23F58">
      <w:pPr>
        <w:spacing w:after="0"/>
        <w:jc w:val="center"/>
        <w:rPr>
          <w:b/>
          <w:bCs/>
        </w:rPr>
      </w:pPr>
    </w:p>
    <w:p w:rsidR="00DA02A0" w:rsidRDefault="00DA02A0" w:rsidP="00C23F58">
      <w:pPr>
        <w:spacing w:after="0"/>
        <w:jc w:val="center"/>
        <w:rPr>
          <w:b/>
          <w:bCs/>
        </w:rPr>
      </w:pPr>
    </w:p>
    <w:p w:rsidR="00DA02A0" w:rsidRDefault="00DA02A0" w:rsidP="00C23F58">
      <w:pPr>
        <w:spacing w:after="0"/>
        <w:jc w:val="center"/>
        <w:rPr>
          <w:b/>
          <w:bCs/>
        </w:rPr>
      </w:pPr>
    </w:p>
    <w:p w:rsidR="00DA02A0" w:rsidRDefault="00DA02A0" w:rsidP="00C23F58">
      <w:pPr>
        <w:spacing w:after="0"/>
        <w:jc w:val="center"/>
        <w:rPr>
          <w:b/>
          <w:bCs/>
        </w:rPr>
      </w:pPr>
    </w:p>
    <w:p w:rsidR="00DA02A0" w:rsidRPr="008816E8" w:rsidRDefault="008816E8" w:rsidP="00C23F58">
      <w:pPr>
        <w:spacing w:after="0"/>
        <w:jc w:val="center"/>
        <w:rPr>
          <w:rFonts w:hint="cs"/>
          <w:cs/>
        </w:rPr>
      </w:pPr>
      <w:bookmarkStart w:id="0" w:name="_GoBack"/>
      <w:r w:rsidRPr="008816E8">
        <w:rPr>
          <w:rFonts w:hint="cs"/>
          <w:cs/>
        </w:rPr>
        <w:lastRenderedPageBreak/>
        <w:t>-๔-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1734"/>
        <w:gridCol w:w="1011"/>
        <w:gridCol w:w="1114"/>
        <w:gridCol w:w="1011"/>
        <w:gridCol w:w="1114"/>
        <w:gridCol w:w="1138"/>
        <w:gridCol w:w="1195"/>
        <w:gridCol w:w="1010"/>
        <w:gridCol w:w="1334"/>
        <w:gridCol w:w="1008"/>
        <w:gridCol w:w="1195"/>
        <w:gridCol w:w="1002"/>
        <w:gridCol w:w="1334"/>
      </w:tblGrid>
      <w:tr w:rsidR="00DA02A0" w:rsidRPr="00C23F58" w:rsidTr="00713F1C">
        <w:tc>
          <w:tcPr>
            <w:tcW w:w="1830" w:type="dxa"/>
            <w:vMerge w:val="restart"/>
          </w:tcPr>
          <w:bookmarkEnd w:id="0"/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2145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๒๕๖๑</w:t>
            </w:r>
          </w:p>
        </w:tc>
        <w:tc>
          <w:tcPr>
            <w:tcW w:w="2145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๒๕๖๒</w:t>
            </w:r>
          </w:p>
        </w:tc>
        <w:tc>
          <w:tcPr>
            <w:tcW w:w="2383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๒๕๖๓</w:t>
            </w:r>
          </w:p>
        </w:tc>
        <w:tc>
          <w:tcPr>
            <w:tcW w:w="2236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๒๕๖๔</w:t>
            </w:r>
          </w:p>
        </w:tc>
        <w:tc>
          <w:tcPr>
            <w:tcW w:w="2234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๒๕๖๕</w:t>
            </w:r>
          </w:p>
        </w:tc>
        <w:tc>
          <w:tcPr>
            <w:tcW w:w="2227" w:type="dxa"/>
            <w:gridSpan w:val="2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 ๕ ปี</w:t>
            </w:r>
          </w:p>
        </w:tc>
      </w:tr>
      <w:tr w:rsidR="00DA02A0" w:rsidRPr="00C23F58" w:rsidTr="00713F1C">
        <w:tc>
          <w:tcPr>
            <w:tcW w:w="1830" w:type="dxa"/>
            <w:vMerge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31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76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9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7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0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</w:tr>
      <w:tr w:rsidR="00DA02A0" w:rsidRPr="00C23F58" w:rsidTr="00713F1C">
        <w:tc>
          <w:tcPr>
            <w:tcW w:w="1830" w:type="dxa"/>
          </w:tcPr>
          <w:p w:rsidR="00DA02A0" w:rsidRPr="00A6642A" w:rsidRDefault="00DA02A0" w:rsidP="00DA02A0">
            <w:pPr>
              <w:tabs>
                <w:tab w:val="left" w:pos="900"/>
              </w:tabs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๔. ยุทธศาสตร์ การพัฒนาด้านการจัดระเบียบชุมชน/สังคม  การรักษาความสงบเรียบร้อยและความมั่นคง</w:t>
            </w:r>
          </w:p>
          <w:p w:rsidR="00DA02A0" w:rsidRPr="00C23F58" w:rsidRDefault="00DA02A0" w:rsidP="00713F1C">
            <w:pPr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.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แผนงานรักษาความสงบภายใน</w:t>
            </w:r>
          </w:p>
        </w:tc>
        <w:tc>
          <w:tcPr>
            <w:tcW w:w="1031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๑๐๐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๒๐๐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๒๐๐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๕</w:t>
            </w:r>
          </w:p>
        </w:tc>
        <w:tc>
          <w:tcPr>
            <w:tcW w:w="1207" w:type="dxa"/>
          </w:tcPr>
          <w:p w:rsidR="00DA02A0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658CB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๕๐๐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  <w:tr w:rsidR="00DA02A0" w:rsidRPr="00C23F58" w:rsidTr="00713F1C">
        <w:tc>
          <w:tcPr>
            <w:tcW w:w="1830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31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DA02A0" w:rsidRPr="00C23F58" w:rsidRDefault="00DA02A0" w:rsidP="00713F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</w:t>
            </w:r>
          </w:p>
        </w:tc>
        <w:tc>
          <w:tcPr>
            <w:tcW w:w="1207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๕๖๐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๔</w:t>
            </w:r>
          </w:p>
        </w:tc>
        <w:tc>
          <w:tcPr>
            <w:tcW w:w="1207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๙๔๙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๒๐๐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๙</w:t>
            </w:r>
          </w:p>
        </w:tc>
        <w:tc>
          <w:tcPr>
            <w:tcW w:w="1207" w:type="dxa"/>
          </w:tcPr>
          <w:p w:rsidR="00DA02A0" w:rsidRPr="00C23F58" w:rsidRDefault="001658CB" w:rsidP="00713F1C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๑๑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๗๐๙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</w:tbl>
    <w:p w:rsidR="00DA02A0" w:rsidRPr="00C23F58" w:rsidRDefault="00DA02A0" w:rsidP="00C23F58">
      <w:pPr>
        <w:spacing w:after="0"/>
        <w:jc w:val="center"/>
        <w:rPr>
          <w:b/>
          <w:bCs/>
          <w:cs/>
        </w:rPr>
      </w:pPr>
    </w:p>
    <w:sectPr w:rsidR="00DA02A0" w:rsidRPr="00C23F58" w:rsidSect="0090716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42E84"/>
    <w:rsid w:val="00042E84"/>
    <w:rsid w:val="00147D84"/>
    <w:rsid w:val="001658CB"/>
    <w:rsid w:val="005411E7"/>
    <w:rsid w:val="00600B68"/>
    <w:rsid w:val="006946B9"/>
    <w:rsid w:val="006C6469"/>
    <w:rsid w:val="007717BC"/>
    <w:rsid w:val="007D496A"/>
    <w:rsid w:val="008816E8"/>
    <w:rsid w:val="00907167"/>
    <w:rsid w:val="00A76D8A"/>
    <w:rsid w:val="00C23F58"/>
    <w:rsid w:val="00C7680D"/>
    <w:rsid w:val="00DA02A0"/>
    <w:rsid w:val="00FB6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14</cp:revision>
  <dcterms:created xsi:type="dcterms:W3CDTF">2020-01-10T08:24:00Z</dcterms:created>
  <dcterms:modified xsi:type="dcterms:W3CDTF">2020-03-02T07:24:00Z</dcterms:modified>
</cp:coreProperties>
</file>